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DCA17" w14:textId="77777777" w:rsidR="00320B16" w:rsidRDefault="00320B16" w:rsidP="00320B16">
      <w:r>
        <w:t xml:space="preserve">Relationships Create the Heart of the Society </w:t>
      </w:r>
    </w:p>
    <w:p w14:paraId="17DEB444" w14:textId="77777777" w:rsidR="00320B16" w:rsidRDefault="00320B16" w:rsidP="00320B16">
      <w:r>
        <w:t>A Founders’ Tribute</w:t>
      </w:r>
    </w:p>
    <w:p w14:paraId="55B65B5C" w14:textId="77777777" w:rsidR="00320B16" w:rsidRDefault="00320B16" w:rsidP="00320B16">
      <w:r>
        <w:t>Bess Church McDonald, Iota Pi, 1992</w:t>
      </w:r>
    </w:p>
    <w:p w14:paraId="4FDBBD46" w14:textId="77777777" w:rsidR="00320B16" w:rsidRDefault="00320B16" w:rsidP="00320B16">
      <w:r>
        <w:t xml:space="preserve">(There are many ways to showcase the names of the founders. One suggestion is a heart shaped box. In the box is a white rose with a streamer for each founder. Each streamer has a name of one of the founders. Another idea given was a circular wreath. When each founder is presented a red or white rose is added to the wreath.) </w:t>
      </w:r>
    </w:p>
    <w:p w14:paraId="3BF91300" w14:textId="77777777" w:rsidR="00320B16" w:rsidRDefault="00320B16" w:rsidP="00320B16">
      <w:pPr>
        <w:pStyle w:val="ListParagraph"/>
        <w:numPr>
          <w:ilvl w:val="0"/>
          <w:numId w:val="1"/>
        </w:numPr>
      </w:pPr>
      <w:r>
        <w:t>Vision: Dr. Annie Webb Blanton</w:t>
      </w:r>
    </w:p>
    <w:p w14:paraId="5D5AC868" w14:textId="77777777" w:rsidR="00320B16" w:rsidRDefault="00320B16" w:rsidP="00320B16">
      <w:pPr>
        <w:pStyle w:val="ListParagraph"/>
      </w:pPr>
      <w:r>
        <w:t>Dr. Blanton’s vision and dream were to see women in roles of leadership in the field of education. Dr. Blanton made wise choices in selecting those who would help in organizing a Society for women educators. All were leaders in their localizations and each had her own value.</w:t>
      </w:r>
    </w:p>
    <w:p w14:paraId="7EC71CB6" w14:textId="77777777" w:rsidR="00320B16" w:rsidRDefault="00320B16" w:rsidP="00320B16">
      <w:pPr>
        <w:pStyle w:val="ListParagraph"/>
      </w:pPr>
    </w:p>
    <w:p w14:paraId="37A577A4" w14:textId="77777777" w:rsidR="00320B16" w:rsidRDefault="00320B16" w:rsidP="00320B16">
      <w:pPr>
        <w:pStyle w:val="ListParagraph"/>
        <w:numPr>
          <w:ilvl w:val="0"/>
          <w:numId w:val="1"/>
        </w:numPr>
      </w:pPr>
      <w:r>
        <w:t>Victory: Mamie Sue Bastian</w:t>
      </w:r>
    </w:p>
    <w:p w14:paraId="61EB9C6D" w14:textId="77777777" w:rsidR="00320B16" w:rsidRDefault="00320B16" w:rsidP="00320B16">
      <w:pPr>
        <w:pStyle w:val="ListParagraph"/>
      </w:pPr>
      <w:r>
        <w:t xml:space="preserve">An elementary principal with a warm, outgoing personality, a sense of humor, and her ability to make friends made her victorious in dealing with common problems. </w:t>
      </w:r>
    </w:p>
    <w:p w14:paraId="26DCF73D" w14:textId="77777777" w:rsidR="00320B16" w:rsidRDefault="00320B16" w:rsidP="00320B16">
      <w:pPr>
        <w:pStyle w:val="ListParagraph"/>
      </w:pPr>
    </w:p>
    <w:p w14:paraId="06059962" w14:textId="77777777" w:rsidR="00320B16" w:rsidRDefault="00320B16" w:rsidP="00320B16">
      <w:pPr>
        <w:pStyle w:val="ListParagraph"/>
        <w:numPr>
          <w:ilvl w:val="0"/>
          <w:numId w:val="1"/>
        </w:numPr>
      </w:pPr>
      <w:r>
        <w:t>Justice: Ruby Cole</w:t>
      </w:r>
    </w:p>
    <w:p w14:paraId="1FD9FD40" w14:textId="77777777" w:rsidR="00320B16" w:rsidRDefault="00320B16" w:rsidP="00320B16">
      <w:pPr>
        <w:pStyle w:val="ListParagraph"/>
      </w:pPr>
      <w:r>
        <w:t xml:space="preserve">An elementary principal who gave dedicated service to committee work. She set an example of thoroughness in everything she did. </w:t>
      </w:r>
    </w:p>
    <w:p w14:paraId="08D54005" w14:textId="77777777" w:rsidR="00320B16" w:rsidRDefault="00320B16" w:rsidP="00320B16">
      <w:pPr>
        <w:pStyle w:val="ListParagraph"/>
      </w:pPr>
    </w:p>
    <w:p w14:paraId="7805A308" w14:textId="77777777" w:rsidR="00320B16" w:rsidRDefault="00320B16" w:rsidP="00320B16">
      <w:pPr>
        <w:pStyle w:val="ListParagraph"/>
        <w:numPr>
          <w:ilvl w:val="0"/>
          <w:numId w:val="1"/>
        </w:numPr>
      </w:pPr>
      <w:r>
        <w:t>Sacrifice: Mable Grizzard</w:t>
      </w:r>
    </w:p>
    <w:p w14:paraId="0B4C51FC" w14:textId="77777777" w:rsidR="00320B16" w:rsidRDefault="00320B16" w:rsidP="00320B16">
      <w:pPr>
        <w:pStyle w:val="ListParagraph"/>
      </w:pPr>
      <w:r>
        <w:t xml:space="preserve">An upper elementary grade teacher and principal, she was rated by her pupils as an outstanding, understanding, and giving teacher. </w:t>
      </w:r>
    </w:p>
    <w:p w14:paraId="09F1EF91" w14:textId="77777777" w:rsidR="00320B16" w:rsidRDefault="00320B16" w:rsidP="00320B16">
      <w:pPr>
        <w:pStyle w:val="ListParagraph"/>
      </w:pPr>
    </w:p>
    <w:p w14:paraId="218037F0" w14:textId="77777777" w:rsidR="00320B16" w:rsidRDefault="00320B16" w:rsidP="00320B16">
      <w:pPr>
        <w:pStyle w:val="ListParagraph"/>
        <w:numPr>
          <w:ilvl w:val="0"/>
          <w:numId w:val="1"/>
        </w:numPr>
      </w:pPr>
      <w:r>
        <w:t>Unity: Dr. Anna Hiss</w:t>
      </w:r>
    </w:p>
    <w:p w14:paraId="4EEEB6BF" w14:textId="77777777" w:rsidR="00320B16" w:rsidRDefault="00320B16" w:rsidP="00320B16">
      <w:pPr>
        <w:pStyle w:val="ListParagraph"/>
      </w:pPr>
      <w:r>
        <w:t xml:space="preserve">Professor of physical education at the University of Texas she was tall, graceful, charming, and cultured. She had a special ability to work with others. </w:t>
      </w:r>
    </w:p>
    <w:p w14:paraId="36E59EF2" w14:textId="77777777" w:rsidR="00320B16" w:rsidRDefault="00320B16" w:rsidP="00320B16">
      <w:pPr>
        <w:pStyle w:val="ListParagraph"/>
      </w:pPr>
    </w:p>
    <w:p w14:paraId="220F706C" w14:textId="77777777" w:rsidR="00320B16" w:rsidRDefault="00320B16" w:rsidP="00320B16">
      <w:pPr>
        <w:pStyle w:val="ListParagraph"/>
        <w:numPr>
          <w:ilvl w:val="0"/>
          <w:numId w:val="1"/>
        </w:numPr>
      </w:pPr>
      <w:r>
        <w:t>Hope: Ray King</w:t>
      </w:r>
    </w:p>
    <w:p w14:paraId="4558B627" w14:textId="77777777" w:rsidR="00320B16" w:rsidRDefault="00320B16" w:rsidP="00320B16">
      <w:pPr>
        <w:pStyle w:val="ListParagraph"/>
      </w:pPr>
      <w:r>
        <w:t xml:space="preserve">She was a fifth and sixth grade teacher, a woman of great poise and composure. She gave hope </w:t>
      </w:r>
      <w:proofErr w:type="spellStart"/>
      <w:r>
        <w:t>t</w:t>
      </w:r>
      <w:proofErr w:type="spellEnd"/>
      <w:r>
        <w:t xml:space="preserve"> those who looked to her for guidance. </w:t>
      </w:r>
    </w:p>
    <w:p w14:paraId="7750C49D" w14:textId="77777777" w:rsidR="00320B16" w:rsidRDefault="00320B16" w:rsidP="00320B16">
      <w:pPr>
        <w:pStyle w:val="ListParagraph"/>
        <w:numPr>
          <w:ilvl w:val="0"/>
          <w:numId w:val="1"/>
        </w:numPr>
      </w:pPr>
      <w:r>
        <w:t>Faith: Sue King</w:t>
      </w:r>
    </w:p>
    <w:p w14:paraId="7093C20E" w14:textId="77777777" w:rsidR="00320B16" w:rsidRDefault="00320B16" w:rsidP="00320B16">
      <w:pPr>
        <w:pStyle w:val="ListParagraph"/>
      </w:pPr>
      <w:r>
        <w:t xml:space="preserve">As a teacher of history and Latin, she was an excellent scholar and a good leader. She showed faith in her students’ abilities. </w:t>
      </w:r>
    </w:p>
    <w:p w14:paraId="6F887936" w14:textId="77777777" w:rsidR="00320B16" w:rsidRDefault="00320B16" w:rsidP="00320B16">
      <w:pPr>
        <w:pStyle w:val="ListParagraph"/>
      </w:pPr>
    </w:p>
    <w:p w14:paraId="619EFCA2" w14:textId="77777777" w:rsidR="00320B16" w:rsidRDefault="00320B16" w:rsidP="00320B16">
      <w:pPr>
        <w:pStyle w:val="ListParagraph"/>
        <w:numPr>
          <w:ilvl w:val="0"/>
          <w:numId w:val="1"/>
        </w:numPr>
      </w:pPr>
      <w:r>
        <w:t>Love: Dr. Helen Koch</w:t>
      </w:r>
    </w:p>
    <w:p w14:paraId="2B4EC1F9" w14:textId="77777777" w:rsidR="00320B16" w:rsidRDefault="00320B16" w:rsidP="00320B16">
      <w:pPr>
        <w:pStyle w:val="ListParagraph"/>
      </w:pPr>
      <w:r>
        <w:t xml:space="preserve">A teacher of psychology, she was known as a teacher who learned along wither students. Hereby, giving the ultimate …. Love of knowledge. </w:t>
      </w:r>
    </w:p>
    <w:p w14:paraId="07742F3F" w14:textId="77777777" w:rsidR="00320B16" w:rsidRDefault="00320B16" w:rsidP="00320B16">
      <w:pPr>
        <w:pStyle w:val="ListParagraph"/>
      </w:pPr>
    </w:p>
    <w:p w14:paraId="0F4549CC" w14:textId="77777777" w:rsidR="00320B16" w:rsidRDefault="00320B16" w:rsidP="00320B16">
      <w:pPr>
        <w:pStyle w:val="ListParagraph"/>
        <w:numPr>
          <w:ilvl w:val="0"/>
          <w:numId w:val="1"/>
        </w:numPr>
      </w:pPr>
      <w:r>
        <w:t>Growth: Ruby Terrill Lomax</w:t>
      </w:r>
    </w:p>
    <w:p w14:paraId="702CDCA4" w14:textId="77777777" w:rsidR="00320B16" w:rsidRDefault="00320B16" w:rsidP="00320B16">
      <w:pPr>
        <w:pStyle w:val="ListParagraph"/>
      </w:pPr>
      <w:r>
        <w:t>Educator of classical languages and Dean of Women at the University of Texas, she was known as a warm, understanding and scholarly professor. She inspired growth and integrity.</w:t>
      </w:r>
    </w:p>
    <w:p w14:paraId="04196F00" w14:textId="77777777" w:rsidR="00320B16" w:rsidRDefault="00320B16" w:rsidP="00320B16">
      <w:pPr>
        <w:pStyle w:val="ListParagraph"/>
      </w:pPr>
    </w:p>
    <w:p w14:paraId="5EC40A5F" w14:textId="77777777" w:rsidR="00320B16" w:rsidRDefault="00320B16" w:rsidP="00320B16">
      <w:pPr>
        <w:pStyle w:val="ListParagraph"/>
        <w:numPr>
          <w:ilvl w:val="0"/>
          <w:numId w:val="1"/>
        </w:numPr>
      </w:pPr>
      <w:r>
        <w:lastRenderedPageBreak/>
        <w:t>Courage: Dr. Cora M. Martin</w:t>
      </w:r>
    </w:p>
    <w:p w14:paraId="21CEC145" w14:textId="77777777" w:rsidR="00320B16" w:rsidRDefault="00320B16" w:rsidP="00320B16">
      <w:pPr>
        <w:pStyle w:val="ListParagraph"/>
      </w:pPr>
      <w:r>
        <w:t xml:space="preserve">She was an elementary educator. She was known to have the courage to bring out the best in every child. She wrote several children’s books. </w:t>
      </w:r>
    </w:p>
    <w:p w14:paraId="13D936FB" w14:textId="77777777" w:rsidR="00320B16" w:rsidRDefault="00320B16" w:rsidP="00320B16">
      <w:pPr>
        <w:pStyle w:val="ListParagraph"/>
      </w:pPr>
    </w:p>
    <w:p w14:paraId="0F1EF688" w14:textId="77777777" w:rsidR="00320B16" w:rsidRDefault="00320B16" w:rsidP="00320B16">
      <w:pPr>
        <w:pStyle w:val="ListParagraph"/>
        <w:numPr>
          <w:ilvl w:val="0"/>
          <w:numId w:val="1"/>
        </w:numPr>
      </w:pPr>
      <w:r>
        <w:t>Loyalty: Lalla M. Odom</w:t>
      </w:r>
    </w:p>
    <w:p w14:paraId="31E46D7D" w14:textId="77777777" w:rsidR="00320B16" w:rsidRDefault="00320B16" w:rsidP="00320B16">
      <w:pPr>
        <w:pStyle w:val="ListParagraph"/>
      </w:pPr>
      <w:r>
        <w:t xml:space="preserve">As mathematics and music teacher, she maintained a long, loyal vigilance to preserve the essential characteristics of the Society. </w:t>
      </w:r>
    </w:p>
    <w:p w14:paraId="23492316" w14:textId="77777777" w:rsidR="00320B16" w:rsidRDefault="00320B16" w:rsidP="00320B16">
      <w:pPr>
        <w:pStyle w:val="ListParagraph"/>
      </w:pPr>
    </w:p>
    <w:p w14:paraId="47D3D231" w14:textId="77777777" w:rsidR="00320B16" w:rsidRDefault="00320B16" w:rsidP="00320B16">
      <w:pPr>
        <w:pStyle w:val="ListParagraph"/>
        <w:numPr>
          <w:ilvl w:val="0"/>
          <w:numId w:val="1"/>
        </w:numPr>
      </w:pPr>
      <w:r>
        <w:t>Patience: Lela Lee Williams</w:t>
      </w:r>
    </w:p>
    <w:p w14:paraId="24337B6B" w14:textId="77777777" w:rsidR="00320B16" w:rsidRDefault="00320B16" w:rsidP="00320B16">
      <w:pPr>
        <w:pStyle w:val="ListParagraph"/>
      </w:pPr>
      <w:r>
        <w:t xml:space="preserve">An elementary educator of speech, she welcomed different opinions. She honored other people’s view point sand used patience in working with groups. </w:t>
      </w:r>
    </w:p>
    <w:p w14:paraId="661274A3" w14:textId="77777777" w:rsidR="00320B16" w:rsidRDefault="00320B16" w:rsidP="00320B16">
      <w:pPr>
        <w:pStyle w:val="ListParagraph"/>
      </w:pPr>
    </w:p>
    <w:p w14:paraId="6D1176F7" w14:textId="77777777" w:rsidR="00320B16" w:rsidRDefault="00320B16" w:rsidP="00320B16">
      <w:pPr>
        <w:pStyle w:val="ListParagraph"/>
        <w:numPr>
          <w:ilvl w:val="0"/>
          <w:numId w:val="1"/>
        </w:numPr>
      </w:pPr>
      <w:r>
        <w:t>Dr. Eula Lee Carter, Honorary Founder</w:t>
      </w:r>
    </w:p>
    <w:p w14:paraId="520DD532" w14:textId="77777777" w:rsidR="00320B16" w:rsidRDefault="00320B16" w:rsidP="00320B16">
      <w:pPr>
        <w:pStyle w:val="ListParagraph"/>
      </w:pPr>
      <w:r>
        <w:t xml:space="preserve">She is known to us as The Skipper. She was a Spanish teacher at TCU for many years. She gave inspiration, Encouragement leadership and service. As she was the State Expansion chairman for many years. She was responsible for over 200 of our Texas Chapters. </w:t>
      </w:r>
    </w:p>
    <w:p w14:paraId="77B8B58E" w14:textId="77777777" w:rsidR="00320B16" w:rsidRDefault="00320B16" w:rsidP="00320B16">
      <w:pPr>
        <w:pStyle w:val="ListParagraph"/>
      </w:pPr>
    </w:p>
    <w:p w14:paraId="0419F2FD" w14:textId="77777777" w:rsidR="00320B16" w:rsidRDefault="00320B16" w:rsidP="00320B16">
      <w:pPr>
        <w:pStyle w:val="ListParagraph"/>
        <w:numPr>
          <w:ilvl w:val="0"/>
          <w:numId w:val="1"/>
        </w:numPr>
      </w:pPr>
      <w:r>
        <w:t>Dr. Clara M. Parker, Honorary Founder</w:t>
      </w:r>
    </w:p>
    <w:p w14:paraId="728B84B0" w14:textId="77777777" w:rsidR="00320B16" w:rsidRDefault="00320B16" w:rsidP="00320B16">
      <w:pPr>
        <w:pStyle w:val="ListParagraph"/>
      </w:pPr>
      <w:r>
        <w:t xml:space="preserve">She sought to acquire and give knowledge and understanding. Thus, setting an example for us to follow. </w:t>
      </w:r>
    </w:p>
    <w:p w14:paraId="6D6E374A" w14:textId="77777777" w:rsidR="00320B16" w:rsidRDefault="00320B16" w:rsidP="00320B16">
      <w:r>
        <w:t>These 12 Founders and 2 Honorary Founders make our circle complete; this is our circle of unity. Dr. Blanton’s dream has come true in many ways. We have these virtues, and I will name each again:</w:t>
      </w:r>
    </w:p>
    <w:p w14:paraId="384C0CB1" w14:textId="77777777" w:rsidR="00320B16" w:rsidRDefault="00320B16" w:rsidP="00320B16">
      <w:r>
        <w:t xml:space="preserve">Vision, victory, justice, sacrifice, unity, hope, faith, love, growth, courage, loyalty, and patience. May they ever be instilled in each of hearts as we pay special tribute to them. </w:t>
      </w:r>
    </w:p>
    <w:p w14:paraId="588FB10D" w14:textId="77777777" w:rsidR="00320B16" w:rsidRDefault="00320B16" w:rsidP="00320B16">
      <w:r>
        <w:t xml:space="preserve">(Close with the singing of the Delta Kappa Gamma song) </w:t>
      </w:r>
    </w:p>
    <w:p w14:paraId="1B8815E5" w14:textId="77777777" w:rsidR="00320B16" w:rsidRDefault="00320B16" w:rsidP="00320B16">
      <w:pPr>
        <w:pStyle w:val="ListParagraph"/>
      </w:pPr>
    </w:p>
    <w:p w14:paraId="4EBCA152" w14:textId="77777777" w:rsidR="00320B16" w:rsidRDefault="00320B16" w:rsidP="00320B16"/>
    <w:p w14:paraId="3585AA4B" w14:textId="77777777" w:rsidR="00320B16" w:rsidRDefault="00320B16" w:rsidP="00320B16"/>
    <w:p w14:paraId="41DCEE0C" w14:textId="77777777" w:rsidR="00320B16" w:rsidRDefault="00320B16"/>
    <w:sectPr w:rsidR="00320B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75543F"/>
    <w:multiLevelType w:val="hybridMultilevel"/>
    <w:tmpl w:val="90F480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02494165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B16"/>
    <w:rsid w:val="00320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5EF33"/>
  <w15:chartTrackingRefBased/>
  <w15:docId w15:val="{26AA4FE4-F20B-464F-BF7D-7BF133F12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0B16"/>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0B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213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515</Words>
  <Characters>2941</Characters>
  <Application>Microsoft Office Word</Application>
  <DocSecurity>0</DocSecurity>
  <Lines>24</Lines>
  <Paragraphs>6</Paragraphs>
  <ScaleCrop>false</ScaleCrop>
  <Company/>
  <LinksUpToDate>false</LinksUpToDate>
  <CharactersWithSpaces>3450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Derrick</dc:creator>
  <cp:keywords/>
  <dc:description/>
  <cp:lastModifiedBy>KAYLA DERRICK</cp:lastModifiedBy>
  <cp:revision>1</cp:revision>
  <dcterms:created xsi:type="dcterms:W3CDTF">2024-02-01T22:31:00Z</dcterms:created>
  <dcterms:modified xsi:type="dcterms:W3CDTF">2024-02-01T22:31:00Z</dcterms:modified>
</cp:coreProperties>
</file>